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1171" w14:textId="30CA9286" w:rsidR="00C22C31" w:rsidRPr="003446A1" w:rsidRDefault="00C22C31" w:rsidP="00C22C31">
      <w:pPr>
        <w:rPr>
          <w:rFonts w:cstheme="minorHAnsi"/>
          <w:b/>
        </w:rPr>
      </w:pPr>
      <w:r>
        <w:rPr>
          <w:rFonts w:cstheme="minorHAnsi"/>
          <w:b/>
        </w:rPr>
        <w:t>March 25</w:t>
      </w:r>
      <w:r w:rsidRPr="003446A1">
        <w:rPr>
          <w:rFonts w:cstheme="minorHAnsi"/>
          <w:b/>
        </w:rPr>
        <w:t>, 202</w:t>
      </w:r>
      <w:r>
        <w:rPr>
          <w:rFonts w:cstheme="minorHAnsi"/>
          <w:b/>
        </w:rPr>
        <w:t>4</w:t>
      </w:r>
    </w:p>
    <w:p w14:paraId="5BC5CD6D" w14:textId="648091CC" w:rsidR="00C22C31" w:rsidRDefault="00C22C31" w:rsidP="00C22C31">
      <w:pPr>
        <w:spacing w:after="0" w:line="240" w:lineRule="auto"/>
        <w:jc w:val="center"/>
        <w:rPr>
          <w:rFonts w:cstheme="minorHAnsi"/>
          <w:b/>
        </w:rPr>
      </w:pPr>
      <w:r w:rsidRPr="003446A1">
        <w:rPr>
          <w:rFonts w:cstheme="minorHAnsi"/>
          <w:b/>
        </w:rPr>
        <w:t>Testimony</w:t>
      </w:r>
      <w:r>
        <w:rPr>
          <w:rFonts w:cstheme="minorHAnsi"/>
          <w:b/>
        </w:rPr>
        <w:t xml:space="preserve"> in Support of</w:t>
      </w:r>
      <w:r w:rsidRPr="003446A1">
        <w:rPr>
          <w:rFonts w:cstheme="minorHAnsi"/>
          <w:b/>
        </w:rPr>
        <w:t xml:space="preserve"> </w:t>
      </w:r>
      <w:r w:rsidRPr="00296ECD">
        <w:rPr>
          <w:rStyle w:val="A2"/>
        </w:rPr>
        <w:t xml:space="preserve">HB 1139 and SB 882 </w:t>
      </w:r>
      <w:r w:rsidRPr="003446A1">
        <w:rPr>
          <w:rFonts w:cstheme="minorHAnsi"/>
          <w:b/>
        </w:rPr>
        <w:t xml:space="preserve"> </w:t>
      </w:r>
    </w:p>
    <w:p w14:paraId="4E66C356" w14:textId="4B586452" w:rsidR="00C22C31" w:rsidRDefault="00C22C31" w:rsidP="00C22C31">
      <w:pPr>
        <w:spacing w:after="0" w:line="240" w:lineRule="auto"/>
        <w:jc w:val="center"/>
        <w:rPr>
          <w:rFonts w:cstheme="minorHAnsi"/>
          <w:b/>
        </w:rPr>
      </w:pPr>
      <w:r>
        <w:rPr>
          <w:rFonts w:cstheme="minorHAnsi"/>
          <w:b/>
        </w:rPr>
        <w:t xml:space="preserve">Submitted to the House </w:t>
      </w:r>
      <w:r>
        <w:rPr>
          <w:b/>
          <w:bCs/>
        </w:rPr>
        <w:t>Ways and Means</w:t>
      </w:r>
      <w:r w:rsidRPr="00EA565D">
        <w:rPr>
          <w:b/>
          <w:bCs/>
        </w:rPr>
        <w:t xml:space="preserve"> Committee</w:t>
      </w:r>
      <w:r>
        <w:rPr>
          <w:rFonts w:cstheme="minorHAnsi"/>
          <w:b/>
        </w:rPr>
        <w:t xml:space="preserve"> </w:t>
      </w:r>
    </w:p>
    <w:p w14:paraId="576093EE" w14:textId="77777777" w:rsidR="00C22C31" w:rsidRDefault="00C22C31" w:rsidP="00C22C31">
      <w:pPr>
        <w:autoSpaceDE w:val="0"/>
        <w:autoSpaceDN w:val="0"/>
        <w:adjustRightInd w:val="0"/>
        <w:spacing w:after="0" w:line="240" w:lineRule="auto"/>
        <w:rPr>
          <w:rFonts w:cstheme="minorHAnsi"/>
          <w:b/>
          <w:highlight w:val="yellow"/>
        </w:rPr>
      </w:pPr>
    </w:p>
    <w:p w14:paraId="2F17FB90" w14:textId="77777777" w:rsidR="00C22C31" w:rsidRPr="003446A1" w:rsidRDefault="00C22C31" w:rsidP="00C22C31">
      <w:pPr>
        <w:autoSpaceDE w:val="0"/>
        <w:autoSpaceDN w:val="0"/>
        <w:adjustRightInd w:val="0"/>
        <w:spacing w:after="0" w:line="240" w:lineRule="auto"/>
        <w:rPr>
          <w:rFonts w:cstheme="minorHAnsi"/>
          <w:b/>
          <w:highlight w:val="yellow"/>
        </w:rPr>
      </w:pPr>
      <w:r w:rsidRPr="003446A1">
        <w:rPr>
          <w:rFonts w:cstheme="minorHAnsi"/>
          <w:b/>
          <w:highlight w:val="yellow"/>
        </w:rPr>
        <w:t xml:space="preserve">Your first and last name </w:t>
      </w:r>
    </w:p>
    <w:p w14:paraId="461A7E95" w14:textId="77777777" w:rsidR="00C22C31" w:rsidRPr="003446A1" w:rsidRDefault="00C22C31" w:rsidP="00C22C31">
      <w:pPr>
        <w:autoSpaceDE w:val="0"/>
        <w:autoSpaceDN w:val="0"/>
        <w:adjustRightInd w:val="0"/>
        <w:spacing w:after="0" w:line="240" w:lineRule="auto"/>
        <w:rPr>
          <w:rFonts w:cstheme="minorHAnsi"/>
          <w:b/>
          <w:highlight w:val="yellow"/>
        </w:rPr>
      </w:pPr>
      <w:r w:rsidRPr="003446A1">
        <w:rPr>
          <w:rFonts w:cstheme="minorHAnsi"/>
          <w:b/>
          <w:highlight w:val="yellow"/>
        </w:rPr>
        <w:t xml:space="preserve">The name of your child care program </w:t>
      </w:r>
      <w:r>
        <w:rPr>
          <w:rFonts w:cstheme="minorHAnsi"/>
          <w:b/>
          <w:highlight w:val="yellow"/>
        </w:rPr>
        <w:t>or organization</w:t>
      </w:r>
    </w:p>
    <w:p w14:paraId="0176E79C" w14:textId="77777777" w:rsidR="00C22C31" w:rsidRPr="003446A1" w:rsidRDefault="00C22C31" w:rsidP="00C22C31">
      <w:pPr>
        <w:autoSpaceDE w:val="0"/>
        <w:autoSpaceDN w:val="0"/>
        <w:adjustRightInd w:val="0"/>
        <w:spacing w:after="0" w:line="240" w:lineRule="auto"/>
        <w:rPr>
          <w:rFonts w:cstheme="minorHAnsi"/>
          <w:b/>
          <w:highlight w:val="yellow"/>
        </w:rPr>
      </w:pPr>
      <w:r w:rsidRPr="003446A1">
        <w:rPr>
          <w:rFonts w:cstheme="minorHAnsi"/>
          <w:b/>
          <w:highlight w:val="yellow"/>
        </w:rPr>
        <w:t xml:space="preserve">Address of your child care program </w:t>
      </w:r>
      <w:r>
        <w:rPr>
          <w:rFonts w:cstheme="minorHAnsi"/>
          <w:b/>
          <w:highlight w:val="yellow"/>
        </w:rPr>
        <w:t>or organization</w:t>
      </w:r>
    </w:p>
    <w:p w14:paraId="499FF81B" w14:textId="77777777" w:rsidR="00C22C31" w:rsidRPr="003446A1" w:rsidRDefault="00C22C31" w:rsidP="00C22C31">
      <w:pPr>
        <w:autoSpaceDE w:val="0"/>
        <w:autoSpaceDN w:val="0"/>
        <w:adjustRightInd w:val="0"/>
        <w:spacing w:after="0" w:line="240" w:lineRule="auto"/>
        <w:rPr>
          <w:rFonts w:cstheme="minorHAnsi"/>
          <w:b/>
          <w:highlight w:val="yellow"/>
        </w:rPr>
      </w:pPr>
      <w:r w:rsidRPr="003446A1">
        <w:rPr>
          <w:rFonts w:cstheme="minorHAnsi"/>
          <w:b/>
          <w:highlight w:val="yellow"/>
        </w:rPr>
        <w:t xml:space="preserve">Phone number to reach </w:t>
      </w:r>
      <w:proofErr w:type="gramStart"/>
      <w:r w:rsidRPr="003446A1">
        <w:rPr>
          <w:rFonts w:cstheme="minorHAnsi"/>
          <w:b/>
          <w:highlight w:val="yellow"/>
        </w:rPr>
        <w:t>you</w:t>
      </w:r>
      <w:proofErr w:type="gramEnd"/>
      <w:r w:rsidRPr="003446A1">
        <w:rPr>
          <w:rFonts w:cstheme="minorHAnsi"/>
          <w:b/>
          <w:highlight w:val="yellow"/>
        </w:rPr>
        <w:t xml:space="preserve"> </w:t>
      </w:r>
    </w:p>
    <w:p w14:paraId="18FDF2A3" w14:textId="77777777" w:rsidR="00C22C31" w:rsidRPr="003446A1" w:rsidRDefault="00C22C31" w:rsidP="00C22C31">
      <w:pPr>
        <w:autoSpaceDE w:val="0"/>
        <w:autoSpaceDN w:val="0"/>
        <w:adjustRightInd w:val="0"/>
        <w:spacing w:after="0" w:line="240" w:lineRule="auto"/>
        <w:rPr>
          <w:rFonts w:cstheme="minorHAnsi"/>
          <w:b/>
        </w:rPr>
      </w:pPr>
      <w:r w:rsidRPr="003446A1">
        <w:rPr>
          <w:rFonts w:cstheme="minorHAnsi"/>
          <w:b/>
          <w:highlight w:val="yellow"/>
        </w:rPr>
        <w:t xml:space="preserve">Email address to reach </w:t>
      </w:r>
      <w:proofErr w:type="gramStart"/>
      <w:r w:rsidRPr="003446A1">
        <w:rPr>
          <w:rFonts w:cstheme="minorHAnsi"/>
          <w:b/>
          <w:highlight w:val="yellow"/>
        </w:rPr>
        <w:t>you</w:t>
      </w:r>
      <w:proofErr w:type="gramEnd"/>
      <w:r w:rsidRPr="003446A1">
        <w:rPr>
          <w:rFonts w:cstheme="minorHAnsi"/>
          <w:b/>
        </w:rPr>
        <w:t xml:space="preserve"> </w:t>
      </w:r>
    </w:p>
    <w:p w14:paraId="61521973" w14:textId="77777777" w:rsidR="00C22C31" w:rsidRDefault="00C22C31" w:rsidP="00C22C31">
      <w:pPr>
        <w:pStyle w:val="Default"/>
        <w:rPr>
          <w:rFonts w:asciiTheme="minorHAnsi" w:hAnsiTheme="minorHAnsi"/>
          <w:b/>
          <w:bCs/>
          <w:sz w:val="22"/>
          <w:szCs w:val="22"/>
        </w:rPr>
      </w:pPr>
    </w:p>
    <w:p w14:paraId="7D587DB1" w14:textId="6BD063DC" w:rsidR="00C22C31" w:rsidRPr="00296ECD" w:rsidRDefault="00C22C31" w:rsidP="00C22C31">
      <w:pPr>
        <w:pStyle w:val="NormalWeb"/>
        <w:spacing w:before="0" w:beforeAutospacing="0" w:after="0" w:afterAutospacing="0"/>
        <w:rPr>
          <w:rFonts w:asciiTheme="minorHAnsi" w:hAnsiTheme="minorHAnsi" w:cs="Calibri"/>
          <w:color w:val="000000"/>
          <w:sz w:val="22"/>
          <w:szCs w:val="22"/>
        </w:rPr>
      </w:pPr>
      <w:r w:rsidRPr="00296ECD">
        <w:rPr>
          <w:rFonts w:asciiTheme="minorHAnsi" w:hAnsiTheme="minorHAnsi" w:cs="Calibri"/>
          <w:color w:val="000000"/>
          <w:sz w:val="22"/>
          <w:szCs w:val="22"/>
        </w:rPr>
        <w:t xml:space="preserve">My name is </w:t>
      </w:r>
      <w:r w:rsidRPr="003B3E45">
        <w:rPr>
          <w:rFonts w:asciiTheme="minorHAnsi" w:hAnsiTheme="minorHAnsi" w:cs="Calibri"/>
          <w:color w:val="000000"/>
          <w:sz w:val="22"/>
          <w:szCs w:val="22"/>
          <w:highlight w:val="yellow"/>
        </w:rPr>
        <w:t>(enter your name)</w:t>
      </w:r>
      <w:r w:rsidRPr="00296ECD">
        <w:rPr>
          <w:rFonts w:asciiTheme="minorHAnsi" w:hAnsiTheme="minorHAnsi" w:cs="Calibri"/>
          <w:color w:val="000000"/>
          <w:sz w:val="22"/>
          <w:szCs w:val="22"/>
        </w:rPr>
        <w:t xml:space="preserve"> and I am </w:t>
      </w:r>
      <w:r w:rsidRPr="00296ECD">
        <w:rPr>
          <w:rFonts w:asciiTheme="minorHAnsi" w:hAnsiTheme="minorHAnsi" w:cs="Calibri"/>
          <w:color w:val="000000"/>
          <w:sz w:val="22"/>
          <w:szCs w:val="22"/>
          <w:highlight w:val="yellow"/>
        </w:rPr>
        <w:t xml:space="preserve">(describe: are you a newly opened family </w:t>
      </w:r>
      <w:proofErr w:type="gramStart"/>
      <w:r w:rsidRPr="00296ECD">
        <w:rPr>
          <w:rFonts w:asciiTheme="minorHAnsi" w:hAnsiTheme="minorHAnsi" w:cs="Calibri"/>
          <w:color w:val="000000"/>
          <w:sz w:val="22"/>
          <w:szCs w:val="22"/>
          <w:highlight w:val="yellow"/>
        </w:rPr>
        <w:t>child care</w:t>
      </w:r>
      <w:proofErr w:type="gramEnd"/>
      <w:r w:rsidRPr="00296ECD">
        <w:rPr>
          <w:rFonts w:asciiTheme="minorHAnsi" w:hAnsiTheme="minorHAnsi" w:cs="Calibri"/>
          <w:color w:val="000000"/>
          <w:sz w:val="22"/>
          <w:szCs w:val="22"/>
          <w:highlight w:val="yellow"/>
        </w:rPr>
        <w:t xml:space="preserve"> provider after completing the GOFCC journey, or are you in the process now and planning to open soon?</w:t>
      </w:r>
      <w:r>
        <w:rPr>
          <w:rFonts w:asciiTheme="minorHAnsi" w:hAnsiTheme="minorHAnsi" w:cs="Calibri"/>
          <w:color w:val="000000"/>
          <w:sz w:val="22"/>
          <w:szCs w:val="22"/>
          <w:highlight w:val="yellow"/>
        </w:rPr>
        <w:t xml:space="preserve"> Or, have you been a family child care provider since before GOFCC in Maryland, and you can insert how many years you’ve been providing care and name your city/area/neighborhood?</w:t>
      </w:r>
      <w:r w:rsidRPr="00296ECD">
        <w:rPr>
          <w:rFonts w:asciiTheme="minorHAnsi" w:hAnsiTheme="minorHAnsi" w:cs="Calibri"/>
          <w:color w:val="000000"/>
          <w:sz w:val="22"/>
          <w:szCs w:val="22"/>
          <w:highlight w:val="yellow"/>
        </w:rPr>
        <w:t>)</w:t>
      </w:r>
      <w:r w:rsidRPr="00296ECD">
        <w:rPr>
          <w:rFonts w:asciiTheme="minorHAnsi" w:hAnsiTheme="minorHAnsi" w:cs="Calibri"/>
          <w:color w:val="000000"/>
          <w:sz w:val="22"/>
          <w:szCs w:val="22"/>
        </w:rPr>
        <w:t xml:space="preserve"> </w:t>
      </w:r>
    </w:p>
    <w:p w14:paraId="46DAEC95" w14:textId="77777777" w:rsidR="00C22C31" w:rsidRPr="00296ECD" w:rsidRDefault="00C22C31" w:rsidP="00C22C31">
      <w:pPr>
        <w:pStyle w:val="NormalWeb"/>
        <w:spacing w:before="0" w:beforeAutospacing="0" w:after="0" w:afterAutospacing="0"/>
        <w:rPr>
          <w:rFonts w:asciiTheme="minorHAnsi" w:hAnsiTheme="minorHAnsi" w:cs="Calibri"/>
          <w:color w:val="000000"/>
          <w:sz w:val="22"/>
          <w:szCs w:val="22"/>
        </w:rPr>
      </w:pPr>
    </w:p>
    <w:p w14:paraId="4A3F1C2F" w14:textId="223414B5" w:rsidR="00C22C31" w:rsidRPr="001E7F0B" w:rsidRDefault="00C22C31" w:rsidP="00C22C31">
      <w:r w:rsidRPr="00296ECD">
        <w:t>GOFCC has helped launch 11 new family child care programs across Prince George’s and Anne Arundel counties since 2023. There are 30 more individuals working with Child Resource Connect currently, including 6 more in an entirely Spanish-speaking cohort.</w:t>
      </w:r>
      <w:r>
        <w:t xml:space="preserve"> </w:t>
      </w:r>
      <w:r w:rsidRPr="00296ECD">
        <w:rPr>
          <w:highlight w:val="yellow"/>
        </w:rPr>
        <w:t>(Insert one or two sentences about a positive experience in GOFCC) (Insert one or two sentences about what having more family child care providers means to your neighborhood.)</w:t>
      </w:r>
      <w:r w:rsidRPr="00296ECD">
        <w:t xml:space="preserve"> </w:t>
      </w:r>
      <w:r w:rsidRPr="00C22C31">
        <w:rPr>
          <w:highlight w:val="yellow"/>
        </w:rPr>
        <w:t>(If you aren’t a GOFCC participant, insert one or two sentences about what it would have meant for you to have such direct, tailored support when you were first getting started.)</w:t>
      </w:r>
      <w:r>
        <w:t xml:space="preserve"> </w:t>
      </w:r>
    </w:p>
    <w:p w14:paraId="7701FBE4" w14:textId="23711DD1" w:rsidR="00C22C31" w:rsidRPr="00EA565D" w:rsidRDefault="00C22C31" w:rsidP="00C22C31">
      <w:r w:rsidRPr="00EA565D">
        <w:t>Businesses large and small are counting on employees</w:t>
      </w:r>
      <w:r>
        <w:t xml:space="preserve">. Employees are </w:t>
      </w:r>
      <w:r w:rsidRPr="00EA565D">
        <w:t xml:space="preserve">counting on child care providers! </w:t>
      </w:r>
      <w:r w:rsidRPr="00296ECD">
        <w:rPr>
          <w:rFonts w:cstheme="minorHAnsi"/>
        </w:rPr>
        <w:t>I know that families are counting on me and GOFCC is making a real difference. Marylanders need this to continue!</w:t>
      </w:r>
      <w:r>
        <w:rPr>
          <w:rFonts w:cstheme="minorHAnsi"/>
        </w:rPr>
        <w:t xml:space="preserve"> </w:t>
      </w:r>
    </w:p>
    <w:p w14:paraId="425295A4" w14:textId="115BC522" w:rsidR="00C22C31" w:rsidRDefault="00C22C31" w:rsidP="00C22C31">
      <w:r w:rsidRPr="00296ECD">
        <w:t xml:space="preserve">We urge the General Assembly to make this pilot a permanent part of the child care system in </w:t>
      </w:r>
      <w:r w:rsidR="00821F65">
        <w:t>our state</w:t>
      </w:r>
      <w:r w:rsidRPr="00296ECD">
        <w:t>.</w:t>
      </w:r>
      <w:r>
        <w:t xml:space="preserve"> The bill has passed the Senate, and your colleagues have made room for this investment in the budget too. It is time to say</w:t>
      </w:r>
      <w:r w:rsidR="00821F65">
        <w:t xml:space="preserve">: </w:t>
      </w:r>
      <w:r>
        <w:t xml:space="preserve">“let’s go for GOFCC!” Thank you for your support. </w:t>
      </w:r>
    </w:p>
    <w:p w14:paraId="3A16CA1E" w14:textId="77777777" w:rsidR="00D36A24" w:rsidRDefault="00D36A24"/>
    <w:p w14:paraId="7A5810E8" w14:textId="7178E7BC" w:rsidR="006C5D7F" w:rsidRPr="009A61DA" w:rsidRDefault="006C5D7F">
      <w:pPr>
        <w:rPr>
          <w:b/>
          <w:bCs/>
          <w:lang w:val="es-MX"/>
        </w:rPr>
      </w:pPr>
      <w:r w:rsidRPr="009A61DA">
        <w:rPr>
          <w:b/>
          <w:bCs/>
          <w:lang w:val="es-MX"/>
        </w:rPr>
        <w:t>ESPAÑOL</w:t>
      </w:r>
    </w:p>
    <w:p w14:paraId="4180B623" w14:textId="77777777" w:rsidR="006C5D7F" w:rsidRPr="006C5D7F" w:rsidRDefault="006C5D7F" w:rsidP="006C5D7F">
      <w:pPr>
        <w:rPr>
          <w:b/>
          <w:bCs/>
          <w:lang w:val="es-MX"/>
        </w:rPr>
      </w:pPr>
      <w:r w:rsidRPr="006C5D7F">
        <w:rPr>
          <w:b/>
          <w:bCs/>
          <w:lang w:val="es-MX"/>
        </w:rPr>
        <w:t>25 de marzo de 2024</w:t>
      </w:r>
    </w:p>
    <w:p w14:paraId="01D83536" w14:textId="55CF0AE8" w:rsidR="006C5D7F" w:rsidRPr="006C5D7F" w:rsidRDefault="006C5D7F" w:rsidP="006C5D7F">
      <w:pPr>
        <w:jc w:val="center"/>
        <w:rPr>
          <w:b/>
          <w:bCs/>
          <w:lang w:val="es-MX"/>
        </w:rPr>
      </w:pPr>
      <w:r w:rsidRPr="006C5D7F">
        <w:rPr>
          <w:b/>
          <w:bCs/>
          <w:lang w:val="es-MX"/>
        </w:rPr>
        <w:t>Testimonio en apoyo de HB 1139 y SB 882</w:t>
      </w:r>
    </w:p>
    <w:p w14:paraId="5E7DF996" w14:textId="05B29462" w:rsidR="006C5D7F" w:rsidRPr="006C5D7F" w:rsidRDefault="006C5D7F" w:rsidP="006C5D7F">
      <w:pPr>
        <w:jc w:val="center"/>
        <w:rPr>
          <w:b/>
          <w:bCs/>
          <w:lang w:val="es-MX"/>
        </w:rPr>
      </w:pPr>
      <w:r w:rsidRPr="006C5D7F">
        <w:rPr>
          <w:b/>
          <w:bCs/>
          <w:lang w:val="es-MX"/>
        </w:rPr>
        <w:t>Presentado a</w:t>
      </w:r>
      <w:r w:rsidR="009A61DA">
        <w:rPr>
          <w:b/>
          <w:bCs/>
          <w:lang w:val="es-MX"/>
        </w:rPr>
        <w:t>l comite</w:t>
      </w:r>
      <w:r w:rsidRPr="006C5D7F">
        <w:rPr>
          <w:b/>
          <w:bCs/>
          <w:lang w:val="es-MX"/>
        </w:rPr>
        <w:t xml:space="preserve"> </w:t>
      </w:r>
      <w:r w:rsidRPr="006C5D7F">
        <w:rPr>
          <w:rFonts w:cstheme="minorHAnsi"/>
          <w:b/>
          <w:lang w:val="es-MX"/>
        </w:rPr>
        <w:t xml:space="preserve">House </w:t>
      </w:r>
      <w:proofErr w:type="spellStart"/>
      <w:r w:rsidRPr="006C5D7F">
        <w:rPr>
          <w:b/>
          <w:bCs/>
          <w:lang w:val="es-MX"/>
        </w:rPr>
        <w:t>Ways</w:t>
      </w:r>
      <w:proofErr w:type="spellEnd"/>
      <w:r w:rsidRPr="006C5D7F">
        <w:rPr>
          <w:b/>
          <w:bCs/>
          <w:lang w:val="es-MX"/>
        </w:rPr>
        <w:t xml:space="preserve"> and </w:t>
      </w:r>
      <w:proofErr w:type="spellStart"/>
      <w:r w:rsidRPr="006C5D7F">
        <w:rPr>
          <w:b/>
          <w:bCs/>
          <w:lang w:val="es-MX"/>
        </w:rPr>
        <w:t>Means</w:t>
      </w:r>
      <w:proofErr w:type="spellEnd"/>
      <w:r w:rsidRPr="006C5D7F">
        <w:rPr>
          <w:b/>
          <w:bCs/>
          <w:lang w:val="es-MX"/>
        </w:rPr>
        <w:t xml:space="preserve"> </w:t>
      </w:r>
      <w:proofErr w:type="spellStart"/>
      <w:r w:rsidRPr="006C5D7F">
        <w:rPr>
          <w:b/>
          <w:bCs/>
          <w:lang w:val="es-MX"/>
        </w:rPr>
        <w:t>Committee</w:t>
      </w:r>
      <w:proofErr w:type="spellEnd"/>
      <w:r w:rsidRPr="006C5D7F">
        <w:rPr>
          <w:rFonts w:cstheme="minorHAnsi"/>
          <w:b/>
          <w:lang w:val="es-MX"/>
        </w:rPr>
        <w:t xml:space="preserve"> </w:t>
      </w:r>
    </w:p>
    <w:p w14:paraId="21DCC657" w14:textId="77777777" w:rsidR="006C5D7F" w:rsidRPr="006C5D7F" w:rsidRDefault="006C5D7F" w:rsidP="006C5D7F">
      <w:pPr>
        <w:rPr>
          <w:b/>
          <w:bCs/>
          <w:lang w:val="es-MX"/>
        </w:rPr>
      </w:pPr>
    </w:p>
    <w:p w14:paraId="2DB1AFBA" w14:textId="77777777" w:rsidR="006C5D7F" w:rsidRPr="006C5D7F" w:rsidRDefault="006C5D7F" w:rsidP="006C5D7F">
      <w:pPr>
        <w:spacing w:after="0" w:line="240" w:lineRule="auto"/>
        <w:rPr>
          <w:b/>
          <w:bCs/>
          <w:lang w:val="es-MX"/>
        </w:rPr>
      </w:pPr>
      <w:r w:rsidRPr="006C5D7F">
        <w:rPr>
          <w:b/>
          <w:bCs/>
          <w:lang w:val="es-MX"/>
        </w:rPr>
        <w:t xml:space="preserve">Su nombre y apellido </w:t>
      </w:r>
    </w:p>
    <w:p w14:paraId="14AF4E49" w14:textId="77777777" w:rsidR="006C5D7F" w:rsidRPr="006C5D7F" w:rsidRDefault="006C5D7F" w:rsidP="006C5D7F">
      <w:pPr>
        <w:spacing w:after="0" w:line="240" w:lineRule="auto"/>
        <w:rPr>
          <w:b/>
          <w:bCs/>
          <w:lang w:val="es-MX"/>
        </w:rPr>
      </w:pPr>
      <w:r w:rsidRPr="006C5D7F">
        <w:rPr>
          <w:b/>
          <w:bCs/>
          <w:lang w:val="es-MX"/>
        </w:rPr>
        <w:t>El nombre de su programa u organización de cuidado infantil</w:t>
      </w:r>
    </w:p>
    <w:p w14:paraId="245B0696" w14:textId="77777777" w:rsidR="006C5D7F" w:rsidRPr="006C5D7F" w:rsidRDefault="006C5D7F" w:rsidP="006C5D7F">
      <w:pPr>
        <w:spacing w:after="0" w:line="240" w:lineRule="auto"/>
        <w:rPr>
          <w:b/>
          <w:bCs/>
          <w:lang w:val="es-MX"/>
        </w:rPr>
      </w:pPr>
      <w:r w:rsidRPr="006C5D7F">
        <w:rPr>
          <w:b/>
          <w:bCs/>
          <w:lang w:val="es-MX"/>
        </w:rPr>
        <w:t>Dirección de su programa u organización de cuidado infantil</w:t>
      </w:r>
    </w:p>
    <w:p w14:paraId="53186795" w14:textId="77777777" w:rsidR="006C5D7F" w:rsidRPr="006C5D7F" w:rsidRDefault="006C5D7F" w:rsidP="006C5D7F">
      <w:pPr>
        <w:spacing w:after="0" w:line="240" w:lineRule="auto"/>
        <w:rPr>
          <w:b/>
          <w:bCs/>
          <w:lang w:val="es-MX"/>
        </w:rPr>
      </w:pPr>
      <w:r w:rsidRPr="006C5D7F">
        <w:rPr>
          <w:b/>
          <w:bCs/>
          <w:lang w:val="es-MX"/>
        </w:rPr>
        <w:t xml:space="preserve">Número de teléfono para comunicarnos con usted </w:t>
      </w:r>
    </w:p>
    <w:p w14:paraId="6A4A96B8" w14:textId="77777777" w:rsidR="006C5D7F" w:rsidRPr="006C5D7F" w:rsidRDefault="006C5D7F" w:rsidP="006C5D7F">
      <w:pPr>
        <w:rPr>
          <w:b/>
          <w:bCs/>
          <w:lang w:val="es-MX"/>
        </w:rPr>
      </w:pPr>
      <w:r w:rsidRPr="006C5D7F">
        <w:rPr>
          <w:b/>
          <w:bCs/>
          <w:lang w:val="es-MX"/>
        </w:rPr>
        <w:t xml:space="preserve">Dirección de correo electrónico </w:t>
      </w:r>
    </w:p>
    <w:p w14:paraId="4A84F7A5" w14:textId="77777777" w:rsidR="006C5D7F" w:rsidRPr="006C5D7F" w:rsidRDefault="006C5D7F" w:rsidP="006C5D7F">
      <w:pPr>
        <w:rPr>
          <w:b/>
          <w:bCs/>
          <w:lang w:val="es-MX"/>
        </w:rPr>
      </w:pPr>
    </w:p>
    <w:p w14:paraId="029A925D" w14:textId="0AFC2241" w:rsidR="006C5D7F" w:rsidRPr="006C5D7F" w:rsidRDefault="006C5D7F" w:rsidP="006C5D7F">
      <w:pPr>
        <w:rPr>
          <w:lang w:val="es-MX"/>
        </w:rPr>
      </w:pPr>
      <w:r w:rsidRPr="006C5D7F">
        <w:rPr>
          <w:lang w:val="es-MX"/>
        </w:rPr>
        <w:lastRenderedPageBreak/>
        <w:t xml:space="preserve">Mi nombre es (escriba su nombre) y soy (describa: ¿es usted un proveedor de cuidado infantil en el hogar que acaba de abrir después de completar el recorrido GOFCC, o está ahora en el proceso y planea abrir pronto? O bien, ¿es usted un proveedor de cuidado infantil familiar desde antes de GOFCC en Maryland, y puede insertar cuántos años lleva proporcionando cuidado y nombrar su ciudad/zona/barrio)? </w:t>
      </w:r>
    </w:p>
    <w:p w14:paraId="7EEDBC18" w14:textId="77777777" w:rsidR="006C5D7F" w:rsidRPr="006C5D7F" w:rsidRDefault="006C5D7F" w:rsidP="006C5D7F">
      <w:pPr>
        <w:rPr>
          <w:lang w:val="es-MX"/>
        </w:rPr>
      </w:pPr>
      <w:r w:rsidRPr="006C5D7F">
        <w:rPr>
          <w:lang w:val="es-MX"/>
        </w:rPr>
        <w:t xml:space="preserve">GOFCC ha ayudado a lanzar 11 nuevos programas de cuidado infantil familiar en los condados de Prince </w:t>
      </w:r>
      <w:proofErr w:type="spellStart"/>
      <w:r w:rsidRPr="006C5D7F">
        <w:rPr>
          <w:lang w:val="es-MX"/>
        </w:rPr>
        <w:t>George's</w:t>
      </w:r>
      <w:proofErr w:type="spellEnd"/>
      <w:r w:rsidRPr="006C5D7F">
        <w:rPr>
          <w:lang w:val="es-MX"/>
        </w:rPr>
        <w:t xml:space="preserve"> y Anne </w:t>
      </w:r>
      <w:proofErr w:type="spellStart"/>
      <w:r w:rsidRPr="006C5D7F">
        <w:rPr>
          <w:lang w:val="es-MX"/>
        </w:rPr>
        <w:t>Arundel</w:t>
      </w:r>
      <w:proofErr w:type="spellEnd"/>
      <w:r w:rsidRPr="006C5D7F">
        <w:rPr>
          <w:lang w:val="es-MX"/>
        </w:rPr>
        <w:t xml:space="preserve"> desde 2023. Actualmente hay 30 personas más trabajando con Child </w:t>
      </w:r>
      <w:proofErr w:type="spellStart"/>
      <w:r w:rsidRPr="006C5D7F">
        <w:rPr>
          <w:lang w:val="es-MX"/>
        </w:rPr>
        <w:t>Resource</w:t>
      </w:r>
      <w:proofErr w:type="spellEnd"/>
      <w:r w:rsidRPr="006C5D7F">
        <w:rPr>
          <w:lang w:val="es-MX"/>
        </w:rPr>
        <w:t xml:space="preserve"> </w:t>
      </w:r>
      <w:proofErr w:type="spellStart"/>
      <w:r w:rsidRPr="006C5D7F">
        <w:rPr>
          <w:lang w:val="es-MX"/>
        </w:rPr>
        <w:t>Connect</w:t>
      </w:r>
      <w:proofErr w:type="spellEnd"/>
      <w:r w:rsidRPr="006C5D7F">
        <w:rPr>
          <w:lang w:val="es-MX"/>
        </w:rPr>
        <w:t xml:space="preserve">, incluyendo 6 más en una cohorte totalmente hispanohablante. (Inserte una o dos frases sobre una experiencia positiva en GOFCC) (Inserte una o dos frases sobre lo que significa para su vecindario tener más proveedores de cuidado infantil familiar). (Si no es participante de GOFCC, inserte una o dos frases sobre lo que hubiera significado para usted contar con un apoyo tan directo y personalizado cuando estaba empezando). </w:t>
      </w:r>
    </w:p>
    <w:p w14:paraId="3B11416A" w14:textId="77777777" w:rsidR="006C5D7F" w:rsidRPr="006C5D7F" w:rsidRDefault="006C5D7F" w:rsidP="006C5D7F">
      <w:pPr>
        <w:rPr>
          <w:lang w:val="es-MX"/>
        </w:rPr>
      </w:pPr>
      <w:r w:rsidRPr="006C5D7F">
        <w:rPr>
          <w:lang w:val="es-MX"/>
        </w:rPr>
        <w:t xml:space="preserve">Las empresas grandes y pequeñas cuentan con sus empleados. Los empleados cuentan con los proveedores de cuidado infantil. Sé que las familias cuentan conmigo y que GOFCC está marcando una verdadera diferencia. Los habitantes de Maryland necesitan que esto continúe. </w:t>
      </w:r>
    </w:p>
    <w:p w14:paraId="20074605" w14:textId="77777777" w:rsidR="006C5D7F" w:rsidRPr="006C5D7F" w:rsidRDefault="006C5D7F" w:rsidP="006C5D7F">
      <w:pPr>
        <w:rPr>
          <w:lang w:val="es-MX"/>
        </w:rPr>
      </w:pPr>
      <w:r w:rsidRPr="006C5D7F">
        <w:rPr>
          <w:lang w:val="es-MX"/>
        </w:rPr>
        <w:t xml:space="preserve">Instamos a la Asamblea General a hacer de este programa piloto una parte permanente del sistema de cuidado de niños en nuestro estado. El proyecto de ley ha sido aprobado por el Senado, y sus colegas han hecho espacio para esta inversión en el presupuesto también. Es hora de decir: "¡vamos a por GOFCC!". Gracias por su apoyo. </w:t>
      </w:r>
    </w:p>
    <w:p w14:paraId="4612FDE8" w14:textId="5215DE5F" w:rsidR="006C5D7F" w:rsidRPr="006C5D7F" w:rsidRDefault="006C5D7F" w:rsidP="006C5D7F">
      <w:pPr>
        <w:rPr>
          <w:lang w:val="es-MX"/>
        </w:rPr>
      </w:pPr>
    </w:p>
    <w:sectPr w:rsidR="006C5D7F" w:rsidRPr="006C5D7F" w:rsidSect="005366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0855" w14:textId="77777777" w:rsidR="00536646" w:rsidRDefault="00536646">
      <w:pPr>
        <w:spacing w:after="0" w:line="240" w:lineRule="auto"/>
      </w:pPr>
      <w:r>
        <w:separator/>
      </w:r>
    </w:p>
  </w:endnote>
  <w:endnote w:type="continuationSeparator" w:id="0">
    <w:p w14:paraId="38F80D7E" w14:textId="77777777" w:rsidR="00536646" w:rsidRDefault="00536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bsara Bold">
    <w:altName w:val="Cambria"/>
    <w:panose1 w:val="00000000000000000000"/>
    <w:charset w:val="00"/>
    <w:family w:val="roman"/>
    <w:notTrueType/>
    <w:pitch w:val="default"/>
    <w:sig w:usb0="00000003" w:usb1="00000000" w:usb2="00000000" w:usb3="00000000" w:csb0="0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80CB" w14:textId="77777777" w:rsidR="00C937D6" w:rsidRDefault="00C937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05A6" w14:textId="77777777" w:rsidR="00C937D6" w:rsidRDefault="00C937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8BCC" w14:textId="77777777" w:rsidR="00C937D6" w:rsidRDefault="00C93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B5D0" w14:textId="77777777" w:rsidR="00536646" w:rsidRDefault="00536646">
      <w:pPr>
        <w:spacing w:after="0" w:line="240" w:lineRule="auto"/>
      </w:pPr>
      <w:r>
        <w:separator/>
      </w:r>
    </w:p>
  </w:footnote>
  <w:footnote w:type="continuationSeparator" w:id="0">
    <w:p w14:paraId="6CBE3654" w14:textId="77777777" w:rsidR="00536646" w:rsidRDefault="00536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6EC7" w14:textId="77777777" w:rsidR="00C937D6" w:rsidRDefault="00C93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2784" w14:textId="77777777" w:rsidR="00C937D6" w:rsidRDefault="00C93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E33E" w14:textId="77777777" w:rsidR="00C937D6" w:rsidRDefault="00C93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D09"/>
    <w:multiLevelType w:val="hybridMultilevel"/>
    <w:tmpl w:val="38C6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E511F"/>
    <w:multiLevelType w:val="hybridMultilevel"/>
    <w:tmpl w:val="A59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00464">
    <w:abstractNumId w:val="1"/>
  </w:num>
  <w:num w:numId="2" w16cid:durableId="2069377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31"/>
    <w:rsid w:val="00005F9C"/>
    <w:rsid w:val="0001479C"/>
    <w:rsid w:val="0017786A"/>
    <w:rsid w:val="00536646"/>
    <w:rsid w:val="006C5D7F"/>
    <w:rsid w:val="0072736E"/>
    <w:rsid w:val="007E1637"/>
    <w:rsid w:val="00821F65"/>
    <w:rsid w:val="00946CE2"/>
    <w:rsid w:val="009A61DA"/>
    <w:rsid w:val="00A73243"/>
    <w:rsid w:val="00A900C5"/>
    <w:rsid w:val="00C22C31"/>
    <w:rsid w:val="00C937D6"/>
    <w:rsid w:val="00D36A24"/>
    <w:rsid w:val="00F0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B7BB"/>
  <w15:chartTrackingRefBased/>
  <w15:docId w15:val="{6D9B91BA-D3D6-4B17-AB56-84F8447F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C31"/>
  </w:style>
  <w:style w:type="paragraph" w:styleId="Heading1">
    <w:name w:val="heading 1"/>
    <w:basedOn w:val="Normal"/>
    <w:next w:val="Normal"/>
    <w:link w:val="Heading1Char"/>
    <w:uiPriority w:val="9"/>
    <w:qFormat/>
    <w:rsid w:val="00C22C3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22C3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22C3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22C3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22C3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22C3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22C3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22C3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22C3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C3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22C3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22C3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22C3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22C3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22C3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22C3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22C3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22C31"/>
    <w:rPr>
      <w:rFonts w:eastAsiaTheme="majorEastAsia" w:cstheme="majorBidi"/>
      <w:color w:val="272727" w:themeColor="text1" w:themeTint="D8"/>
    </w:rPr>
  </w:style>
  <w:style w:type="paragraph" w:styleId="Title">
    <w:name w:val="Title"/>
    <w:basedOn w:val="Normal"/>
    <w:next w:val="Normal"/>
    <w:link w:val="TitleChar"/>
    <w:uiPriority w:val="10"/>
    <w:qFormat/>
    <w:rsid w:val="00C22C3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2C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22C3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22C3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22C31"/>
    <w:pPr>
      <w:spacing w:before="160"/>
      <w:jc w:val="center"/>
    </w:pPr>
    <w:rPr>
      <w:i/>
      <w:iCs/>
      <w:color w:val="404040" w:themeColor="text1" w:themeTint="BF"/>
    </w:rPr>
  </w:style>
  <w:style w:type="character" w:customStyle="1" w:styleId="QuoteChar">
    <w:name w:val="Quote Char"/>
    <w:basedOn w:val="DefaultParagraphFont"/>
    <w:link w:val="Quote"/>
    <w:uiPriority w:val="29"/>
    <w:rsid w:val="00C22C31"/>
    <w:rPr>
      <w:i/>
      <w:iCs/>
      <w:color w:val="404040" w:themeColor="text1" w:themeTint="BF"/>
    </w:rPr>
  </w:style>
  <w:style w:type="paragraph" w:styleId="ListParagraph">
    <w:name w:val="List Paragraph"/>
    <w:basedOn w:val="Normal"/>
    <w:uiPriority w:val="34"/>
    <w:qFormat/>
    <w:rsid w:val="00C22C31"/>
    <w:pPr>
      <w:ind w:left="720"/>
      <w:contextualSpacing/>
    </w:pPr>
  </w:style>
  <w:style w:type="character" w:styleId="IntenseEmphasis">
    <w:name w:val="Intense Emphasis"/>
    <w:basedOn w:val="DefaultParagraphFont"/>
    <w:uiPriority w:val="21"/>
    <w:qFormat/>
    <w:rsid w:val="00C22C31"/>
    <w:rPr>
      <w:i/>
      <w:iCs/>
      <w:color w:val="0F4761" w:themeColor="accent1" w:themeShade="BF"/>
    </w:rPr>
  </w:style>
  <w:style w:type="paragraph" w:styleId="IntenseQuote">
    <w:name w:val="Intense Quote"/>
    <w:basedOn w:val="Normal"/>
    <w:next w:val="Normal"/>
    <w:link w:val="IntenseQuoteChar"/>
    <w:uiPriority w:val="30"/>
    <w:qFormat/>
    <w:rsid w:val="00C22C3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22C31"/>
    <w:rPr>
      <w:i/>
      <w:iCs/>
      <w:color w:val="0F4761" w:themeColor="accent1" w:themeShade="BF"/>
    </w:rPr>
  </w:style>
  <w:style w:type="character" w:styleId="IntenseReference">
    <w:name w:val="Intense Reference"/>
    <w:basedOn w:val="DefaultParagraphFont"/>
    <w:uiPriority w:val="32"/>
    <w:qFormat/>
    <w:rsid w:val="00C22C31"/>
    <w:rPr>
      <w:b/>
      <w:bCs/>
      <w:smallCaps/>
      <w:color w:val="0F4761" w:themeColor="accent1" w:themeShade="BF"/>
      <w:spacing w:val="5"/>
    </w:rPr>
  </w:style>
  <w:style w:type="paragraph" w:styleId="NormalWeb">
    <w:name w:val="Normal (Web)"/>
    <w:basedOn w:val="Normal"/>
    <w:uiPriority w:val="99"/>
    <w:unhideWhenUsed/>
    <w:rsid w:val="00C22C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C22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C31"/>
  </w:style>
  <w:style w:type="paragraph" w:styleId="Footer">
    <w:name w:val="footer"/>
    <w:basedOn w:val="Normal"/>
    <w:link w:val="FooterChar"/>
    <w:uiPriority w:val="99"/>
    <w:unhideWhenUsed/>
    <w:rsid w:val="00C22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C31"/>
  </w:style>
  <w:style w:type="character" w:customStyle="1" w:styleId="A2">
    <w:name w:val="A2"/>
    <w:basedOn w:val="DefaultParagraphFont"/>
    <w:uiPriority w:val="99"/>
    <w:rsid w:val="00C22C31"/>
    <w:rPr>
      <w:rFonts w:ascii="Absara Bold" w:hAnsi="Absara Bold" w:hint="default"/>
      <w:b/>
      <w:bCs/>
      <w:color w:val="000000"/>
    </w:rPr>
  </w:style>
  <w:style w:type="paragraph" w:customStyle="1" w:styleId="Default">
    <w:name w:val="Default"/>
    <w:rsid w:val="00C22C31"/>
    <w:pPr>
      <w:autoSpaceDE w:val="0"/>
      <w:autoSpaceDN w:val="0"/>
      <w:adjustRightInd w:val="0"/>
      <w:spacing w:after="0" w:line="240" w:lineRule="auto"/>
    </w:pPr>
    <w:rPr>
      <w:rFonts w:ascii="Century Schoolbook" w:hAnsi="Century Schoolbook" w:cs="Century Schoolbook"/>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Salomone Testa</dc:creator>
  <cp:keywords/>
  <dc:description/>
  <cp:lastModifiedBy>Yenny Lucero</cp:lastModifiedBy>
  <cp:revision>2</cp:revision>
  <dcterms:created xsi:type="dcterms:W3CDTF">2024-03-22T16:43:00Z</dcterms:created>
  <dcterms:modified xsi:type="dcterms:W3CDTF">2024-03-22T16:43:00Z</dcterms:modified>
</cp:coreProperties>
</file>